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P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706DC3" w:rsidRDefault="00706DC3">
      <w:pPr>
        <w:rPr>
          <w:sz w:val="20"/>
          <w:szCs w:val="20"/>
        </w:rPr>
      </w:pPr>
    </w:p>
    <w:p w:rsidR="00706DC3" w:rsidRDefault="00706DC3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Pr="00252359" w:rsidRDefault="00510B30">
      <w:pPr>
        <w:rPr>
          <w:sz w:val="20"/>
          <w:szCs w:val="20"/>
        </w:rPr>
      </w:pPr>
    </w:p>
    <w:p w:rsidR="00573F0D" w:rsidRPr="00252359" w:rsidRDefault="00252359" w:rsidP="00573F0D">
      <w:pPr>
        <w:jc w:val="center"/>
        <w:rPr>
          <w:b/>
          <w:sz w:val="20"/>
          <w:szCs w:val="20"/>
        </w:rPr>
      </w:pPr>
      <w:r w:rsidRPr="00252359">
        <w:rPr>
          <w:rFonts w:ascii="Tahoma" w:hAnsi="Tahoma"/>
          <w:b/>
          <w:bCs/>
          <w:color w:val="000000"/>
          <w:sz w:val="20"/>
          <w:szCs w:val="20"/>
          <w:lang w:val="pt-PT"/>
        </w:rPr>
        <w:t>DECLARAÇÃO DE EXPERIÊNCIA TÉCNICA</w:t>
      </w:r>
    </w:p>
    <w:p w:rsidR="00573F0D" w:rsidRPr="00573F0D" w:rsidRDefault="00573F0D" w:rsidP="00573F0D">
      <w:pPr>
        <w:jc w:val="center"/>
        <w:rPr>
          <w:b/>
          <w:sz w:val="20"/>
          <w:szCs w:val="20"/>
        </w:rPr>
      </w:pPr>
    </w:p>
    <w:p w:rsidR="00573F0D" w:rsidRDefault="00573F0D" w:rsidP="00FC18AB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</w:p>
    <w:p w:rsidR="00252359" w:rsidRDefault="00252359" w:rsidP="00252359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252359" w:rsidRPr="00252359" w:rsidRDefault="00252359" w:rsidP="00252359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252359">
        <w:rPr>
          <w:rFonts w:ascii="Tahoma" w:hAnsi="Tahoma" w:cs="Tahoma"/>
          <w:sz w:val="20"/>
          <w:szCs w:val="20"/>
        </w:rPr>
        <w:t xml:space="preserve">Declarado para os devidos fins que </w:t>
      </w:r>
      <w:proofErr w:type="gramStart"/>
      <w:r w:rsidRPr="00252359">
        <w:rPr>
          <w:rFonts w:ascii="Tahoma" w:hAnsi="Tahoma" w:cs="Tahoma"/>
          <w:sz w:val="20"/>
          <w:szCs w:val="20"/>
        </w:rPr>
        <w:t>o</w:t>
      </w:r>
      <w:r w:rsidR="009B2906">
        <w:rPr>
          <w:rFonts w:ascii="Tahoma" w:hAnsi="Tahoma" w:cs="Tahoma"/>
          <w:sz w:val="20"/>
          <w:szCs w:val="20"/>
        </w:rPr>
        <w:t>(</w:t>
      </w:r>
      <w:proofErr w:type="gramEnd"/>
      <w:r w:rsidR="009B2906">
        <w:rPr>
          <w:rFonts w:ascii="Tahoma" w:hAnsi="Tahoma" w:cs="Tahoma"/>
          <w:sz w:val="20"/>
          <w:szCs w:val="20"/>
        </w:rPr>
        <w:t>a)</w:t>
      </w:r>
      <w:r w:rsidRPr="00252359">
        <w:rPr>
          <w:rFonts w:ascii="Tahoma" w:hAnsi="Tahoma" w:cs="Tahoma"/>
          <w:sz w:val="20"/>
          <w:szCs w:val="20"/>
        </w:rPr>
        <w:t xml:space="preserve"> candidato</w:t>
      </w:r>
      <w:r w:rsidR="009B2906">
        <w:rPr>
          <w:rFonts w:ascii="Tahoma" w:hAnsi="Tahoma" w:cs="Tahoma"/>
          <w:sz w:val="20"/>
          <w:szCs w:val="20"/>
        </w:rPr>
        <w:t>(a)</w:t>
      </w:r>
      <w:r w:rsidRPr="00252359">
        <w:rPr>
          <w:rFonts w:ascii="Tahoma" w:hAnsi="Tahoma" w:cs="Tahoma"/>
          <w:sz w:val="20"/>
          <w:szCs w:val="20"/>
        </w:rPr>
        <w:t xml:space="preserve"> à bolsa DRT </w:t>
      </w:r>
      <w:permStart w:id="0" w:edGrp="everyone"/>
      <w:r w:rsidRPr="00252359">
        <w:rPr>
          <w:rFonts w:ascii="Tahoma" w:hAnsi="Tahoma" w:cs="Tahoma"/>
          <w:b/>
          <w:sz w:val="20"/>
          <w:szCs w:val="20"/>
        </w:rPr>
        <w:t>[nome do candidato à bolsa]</w:t>
      </w:r>
      <w:permEnd w:id="0"/>
      <w:r w:rsidR="009B2906">
        <w:rPr>
          <w:rFonts w:ascii="Tahoma" w:hAnsi="Tahoma" w:cs="Tahoma"/>
          <w:b/>
          <w:sz w:val="20"/>
          <w:szCs w:val="20"/>
        </w:rPr>
        <w:t xml:space="preserve"> </w:t>
      </w:r>
      <w:r w:rsidRPr="00252359">
        <w:rPr>
          <w:rFonts w:ascii="Tahoma" w:hAnsi="Tahoma" w:cs="Tahoma"/>
          <w:sz w:val="20"/>
          <w:szCs w:val="20"/>
        </w:rPr>
        <w:t xml:space="preserve">possui experiência na técnica de cromatográfica gasosa (Equipamento GC-MS) e líquida (Equipamento LC-MS/MS). A experiência técnica do proponente foi desenvolvida durante o período de </w:t>
      </w:r>
      <w:permStart w:id="1" w:edGrp="everyone"/>
      <w:r w:rsidRPr="00252359">
        <w:rPr>
          <w:rFonts w:ascii="Tahoma" w:hAnsi="Tahoma" w:cs="Tahoma"/>
          <w:b/>
          <w:sz w:val="20"/>
          <w:szCs w:val="20"/>
        </w:rPr>
        <w:t>[informar o período de experiência]</w:t>
      </w:r>
      <w:permEnd w:id="1"/>
      <w:r w:rsidR="009B2906">
        <w:rPr>
          <w:rFonts w:ascii="Tahoma" w:hAnsi="Tahoma" w:cs="Tahoma"/>
          <w:b/>
          <w:sz w:val="20"/>
          <w:szCs w:val="20"/>
        </w:rPr>
        <w:t xml:space="preserve"> </w:t>
      </w:r>
      <w:r w:rsidRPr="00252359">
        <w:rPr>
          <w:rFonts w:ascii="Tahoma" w:hAnsi="Tahoma" w:cs="Tahoma"/>
          <w:sz w:val="20"/>
          <w:szCs w:val="20"/>
        </w:rPr>
        <w:t>de maneira satisfatória, cumprindo com todas as suas responsabi</w:t>
      </w:r>
      <w:r w:rsidR="009B2906">
        <w:rPr>
          <w:rFonts w:ascii="Tahoma" w:hAnsi="Tahoma" w:cs="Tahoma"/>
          <w:sz w:val="20"/>
          <w:szCs w:val="20"/>
        </w:rPr>
        <w:t xml:space="preserve">lidades não restando nada que </w:t>
      </w:r>
      <w:proofErr w:type="gramStart"/>
      <w:r w:rsidR="009B2906">
        <w:rPr>
          <w:rFonts w:ascii="Tahoma" w:hAnsi="Tahoma" w:cs="Tahoma"/>
          <w:sz w:val="20"/>
          <w:szCs w:val="20"/>
        </w:rPr>
        <w:t>o</w:t>
      </w:r>
      <w:r w:rsidRPr="00252359">
        <w:rPr>
          <w:rFonts w:ascii="Tahoma" w:hAnsi="Tahoma" w:cs="Tahoma"/>
          <w:sz w:val="20"/>
          <w:szCs w:val="20"/>
        </w:rPr>
        <w:t>(</w:t>
      </w:r>
      <w:proofErr w:type="gramEnd"/>
      <w:r w:rsidRPr="00252359">
        <w:rPr>
          <w:rFonts w:ascii="Tahoma" w:hAnsi="Tahoma" w:cs="Tahoma"/>
          <w:sz w:val="20"/>
          <w:szCs w:val="20"/>
        </w:rPr>
        <w:t>a) desabone.</w:t>
      </w:r>
    </w:p>
    <w:p w:rsidR="00510B30" w:rsidRDefault="00510B30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252359" w:rsidRDefault="00252359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252359" w:rsidRDefault="00252359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510B30" w:rsidRPr="00510B30" w:rsidRDefault="00510B30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  <w:permStart w:id="2" w:edGrp="everyone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Aracaju (SE)</w:t>
      </w:r>
      <w:permEnd w:id="2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,</w:t>
      </w:r>
      <w:r w:rsidR="009B2906">
        <w:rPr>
          <w:rFonts w:ascii="Tahoma" w:hAnsi="Tahoma" w:cs="Tahoma"/>
          <w:color w:val="000000"/>
          <w:sz w:val="20"/>
          <w:szCs w:val="20"/>
          <w:lang w:val="pt-PT"/>
        </w:rPr>
        <w:t xml:space="preserve"> </w:t>
      </w:r>
      <w:permStart w:id="3" w:edGrp="everyone"/>
      <w:r w:rsidR="009B2906">
        <w:rPr>
          <w:rFonts w:ascii="Tahoma" w:hAnsi="Tahoma" w:cs="Tahoma"/>
          <w:color w:val="000000"/>
          <w:sz w:val="20"/>
          <w:szCs w:val="20"/>
          <w:lang w:val="pt-PT"/>
        </w:rPr>
        <w:t>XX</w:t>
      </w:r>
      <w:permEnd w:id="3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</w:t>
      </w:r>
      <w:permStart w:id="4" w:edGrp="everyone"/>
      <w:r w:rsidR="009B2906">
        <w:rPr>
          <w:rFonts w:ascii="Tahoma" w:hAnsi="Tahoma" w:cs="Tahoma"/>
          <w:color w:val="000000"/>
          <w:sz w:val="20"/>
          <w:szCs w:val="20"/>
          <w:lang w:val="pt-PT"/>
        </w:rPr>
        <w:t>XXXXX</w:t>
      </w:r>
      <w:permEnd w:id="4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20</w:t>
      </w:r>
      <w:r w:rsidR="008C0ADE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Start w:id="5" w:edGrp="everyone"/>
      <w:r w:rsidR="009B2906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End w:id="5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.</w:t>
      </w:r>
    </w:p>
    <w:p w:rsidR="005B11DE" w:rsidRPr="00510B30" w:rsidRDefault="005B11DE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9B2906" w:rsidRPr="00510B30" w:rsidRDefault="009B2906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7575FF" w:rsidRDefault="007575FF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7575FF" w:rsidRDefault="007575FF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tbl>
      <w:tblPr>
        <w:tblW w:w="0" w:type="auto"/>
        <w:jc w:val="center"/>
        <w:tblInd w:w="20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95"/>
      </w:tblGrid>
      <w:tr w:rsidR="009B2906" w:rsidTr="009B2906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95" w:type="dxa"/>
          </w:tcPr>
          <w:p w:rsidR="009B2906" w:rsidRPr="009B2906" w:rsidRDefault="009B2906" w:rsidP="009B29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ermStart w:id="6" w:edGrp="everyone"/>
            <w:r w:rsidRPr="009B2906">
              <w:rPr>
                <w:rFonts w:ascii="Tahoma" w:hAnsi="Tahoma" w:cs="Tahoma"/>
                <w:sz w:val="20"/>
                <w:szCs w:val="20"/>
              </w:rPr>
              <w:t>Dirigente institucional</w:t>
            </w:r>
            <w:permEnd w:id="6"/>
          </w:p>
          <w:p w:rsidR="009B2906" w:rsidRDefault="009B2906" w:rsidP="009B2906">
            <w:pPr>
              <w:pStyle w:val="Ttulo3"/>
              <w:tabs>
                <w:tab w:val="clear" w:pos="720"/>
              </w:tabs>
              <w:ind w:left="0" w:firstLine="0"/>
              <w:rPr>
                <w:rFonts w:ascii="Tahoma" w:hAnsi="Tahoma" w:cs="Tahoma"/>
                <w:i w:val="0"/>
                <w:color w:val="000000"/>
                <w:sz w:val="20"/>
                <w:szCs w:val="20"/>
                <w:lang w:val="pt-PT"/>
              </w:rPr>
            </w:pPr>
            <w:r w:rsidRPr="009B2906">
              <w:rPr>
                <w:rFonts w:ascii="Tahoma" w:hAnsi="Tahoma" w:cs="Tahoma"/>
                <w:i w:val="0"/>
                <w:sz w:val="20"/>
                <w:szCs w:val="20"/>
              </w:rPr>
              <w:t>(assinatura e carimbo)</w:t>
            </w:r>
          </w:p>
        </w:tc>
      </w:tr>
    </w:tbl>
    <w:p w:rsidR="00510B30" w:rsidRPr="00510B30" w:rsidRDefault="00510B30" w:rsidP="009B2906">
      <w:pPr>
        <w:pStyle w:val="Ttulo3"/>
        <w:tabs>
          <w:tab w:val="clear" w:pos="720"/>
        </w:tabs>
        <w:ind w:left="0" w:firstLine="0"/>
        <w:jc w:val="left"/>
        <w:rPr>
          <w:rFonts w:ascii="Tahoma" w:hAnsi="Tahoma" w:cs="Tahoma"/>
          <w:i w:val="0"/>
          <w:color w:val="000000"/>
          <w:sz w:val="20"/>
          <w:szCs w:val="20"/>
          <w:lang w:val="pt-PT"/>
        </w:rPr>
      </w:pPr>
    </w:p>
    <w:p w:rsidR="00042B05" w:rsidRPr="00510B30" w:rsidRDefault="00042B05" w:rsidP="00510B30">
      <w:pPr>
        <w:jc w:val="center"/>
        <w:rPr>
          <w:rFonts w:ascii="Tahoma" w:hAnsi="Tahoma" w:cs="Tahoma"/>
          <w:sz w:val="20"/>
          <w:szCs w:val="20"/>
        </w:rPr>
      </w:pPr>
    </w:p>
    <w:sectPr w:rsidR="00042B05" w:rsidRPr="00510B30" w:rsidSect="00706DC3">
      <w:headerReference w:type="default" r:id="rId6"/>
      <w:footerReference w:type="default" r:id="rId7"/>
      <w:pgSz w:w="11906" w:h="16838" w:code="9"/>
      <w:pgMar w:top="1134" w:right="1134" w:bottom="1134" w:left="1418" w:header="113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9F" w:rsidRDefault="00BB0F9F" w:rsidP="00503F4E">
      <w:r>
        <w:separator/>
      </w:r>
    </w:p>
  </w:endnote>
  <w:endnote w:type="continuationSeparator" w:id="1">
    <w:p w:rsidR="00BB0F9F" w:rsidRDefault="00BB0F9F" w:rsidP="0050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9F" w:rsidRPr="009A523B" w:rsidRDefault="00BB0F9F" w:rsidP="00706DC3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0" w:name="_Hlk74813818"/>
    <w:bookmarkStart w:id="1" w:name="_Hlk74813819"/>
    <w:bookmarkStart w:id="2" w:name="_Hlk74813844"/>
    <w:bookmarkStart w:id="3" w:name="_Hlk74813845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BB0F9F" w:rsidRPr="00DD1A1D" w:rsidRDefault="00BB0F9F" w:rsidP="00706DC3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Travessa Baltazar Gois, nº 86</w:t>
    </w:r>
    <w:r>
      <w:rPr>
        <w:sz w:val="16"/>
        <w:szCs w:val="16"/>
      </w:rPr>
      <w:t>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</w:p>
  <w:p w:rsidR="00BB0F9F" w:rsidRPr="00706DC3" w:rsidRDefault="00BB0F9F" w:rsidP="00706DC3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 w:rsidR="009B2906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="009B2906">
      <w:rPr>
        <w:sz w:val="16"/>
        <w:szCs w:val="16"/>
      </w:rPr>
      <w:t xml:space="preserve"> 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2906">
      <w:rPr>
        <w:sz w:val="16"/>
        <w:szCs w:val="16"/>
      </w:rPr>
      <w:t xml:space="preserve"> </w:t>
    </w:r>
    <w:r w:rsidRPr="00D51DAC">
      <w:rPr>
        <w:sz w:val="16"/>
        <w:szCs w:val="16"/>
      </w:rPr>
      <w:t>SITE:</w:t>
    </w:r>
    <w:r w:rsidR="009B2906">
      <w:rPr>
        <w:sz w:val="16"/>
        <w:szCs w:val="16"/>
      </w:rPr>
      <w:t xml:space="preserve"> </w:t>
    </w:r>
    <w:hyperlink r:id="rId2" w:history="1">
      <w:r w:rsidRPr="00706DC3">
        <w:rPr>
          <w:rStyle w:val="Hyperlink"/>
          <w:color w:val="002060"/>
          <w:sz w:val="16"/>
          <w:szCs w:val="16"/>
        </w:rPr>
        <w:t>https://fapitec.se.gov.br/</w:t>
      </w:r>
    </w:hyperlink>
    <w:bookmarkEnd w:id="0"/>
    <w:bookmarkEnd w:id="1"/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9F" w:rsidRDefault="00BB0F9F" w:rsidP="00503F4E">
      <w:r>
        <w:separator/>
      </w:r>
    </w:p>
  </w:footnote>
  <w:footnote w:type="continuationSeparator" w:id="1">
    <w:p w:rsidR="00BB0F9F" w:rsidRDefault="00BB0F9F" w:rsidP="0050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9F" w:rsidRDefault="00BB0F9F" w:rsidP="00EB6CB6">
    <w:pPr>
      <w:pStyle w:val="Cabealho"/>
      <w:jc w:val="right"/>
      <w:rPr>
        <w:rFonts w:ascii="Tahoma" w:hAnsi="Tahoma"/>
        <w:bCs/>
        <w:i/>
        <w:color w:val="000000"/>
        <w:sz w:val="16"/>
        <w:lang w:val="pt-PT"/>
      </w:rPr>
    </w:pPr>
    <w:r w:rsidRPr="008C0ADE">
      <w:rPr>
        <w:rFonts w:ascii="Tahoma" w:hAnsi="Tahoma"/>
        <w:bCs/>
        <w:i/>
        <w:noProof/>
        <w:color w:val="000000"/>
        <w:sz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233045</wp:posOffset>
          </wp:positionH>
          <wp:positionV relativeFrom="margin">
            <wp:posOffset>-692150</wp:posOffset>
          </wp:positionV>
          <wp:extent cx="1581150" cy="556260"/>
          <wp:effectExtent l="19050" t="0" r="0" b="0"/>
          <wp:wrapSquare wrapText="bothSides"/>
          <wp:docPr id="5" name="Imagem 5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20F4E">
      <w:rPr>
        <w:rFonts w:ascii="Tahoma" w:hAnsi="Tahoma"/>
        <w:bCs/>
        <w:i/>
        <w:color w:val="000000"/>
        <w:sz w:val="16"/>
        <w:lang w:val="pt-PT"/>
      </w:rPr>
      <w:t xml:space="preserve">EDITAL FAPITEC/SE/FUNTEC Nº </w:t>
    </w:r>
    <w:r w:rsidR="009B2906">
      <w:rPr>
        <w:rFonts w:ascii="Tahoma" w:hAnsi="Tahoma"/>
        <w:bCs/>
        <w:i/>
        <w:color w:val="000000"/>
        <w:sz w:val="16"/>
        <w:lang w:val="pt-PT"/>
      </w:rPr>
      <w:t>08/2022</w:t>
    </w:r>
    <w:r>
      <w:rPr>
        <w:rFonts w:ascii="Tahoma" w:hAnsi="Tahoma"/>
        <w:bCs/>
        <w:i/>
        <w:color w:val="000000"/>
        <w:sz w:val="16"/>
        <w:lang w:val="pt-PT"/>
      </w:rPr>
      <w:t xml:space="preserve"> </w:t>
    </w:r>
    <w:r w:rsidRPr="00B20F4E">
      <w:rPr>
        <w:rFonts w:ascii="Tahoma" w:hAnsi="Tahoma"/>
        <w:bCs/>
        <w:i/>
        <w:color w:val="000000"/>
        <w:sz w:val="16"/>
        <w:lang w:val="pt-PT"/>
      </w:rPr>
      <w:t xml:space="preserve"> (BOLSA</w:t>
    </w:r>
    <w:r w:rsidR="009B2906">
      <w:rPr>
        <w:rFonts w:ascii="Tahoma" w:hAnsi="Tahoma"/>
        <w:bCs/>
        <w:i/>
        <w:color w:val="000000"/>
        <w:sz w:val="16"/>
        <w:lang w:val="pt-PT"/>
      </w:rPr>
      <w:t xml:space="preserve">S </w:t>
    </w:r>
    <w:r w:rsidRPr="00B20F4E">
      <w:rPr>
        <w:rFonts w:ascii="Tahoma" w:hAnsi="Tahoma"/>
        <w:bCs/>
        <w:i/>
        <w:color w:val="000000"/>
        <w:sz w:val="16"/>
        <w:lang w:val="pt-PT"/>
      </w:rPr>
      <w:t>DTR)</w:t>
    </w:r>
  </w:p>
  <w:p w:rsidR="00BB0F9F" w:rsidRDefault="00BB0F9F" w:rsidP="00BB0F9F">
    <w:pPr>
      <w:pStyle w:val="Cabealho"/>
      <w:spacing w:after="240"/>
      <w:jc w:val="right"/>
    </w:pPr>
    <w:sdt>
      <w:sdtPr>
        <w:rPr>
          <w:rFonts w:ascii="Tahoma" w:hAnsi="Tahoma"/>
          <w:b/>
          <w:bCs/>
          <w:color w:val="000000"/>
          <w:sz w:val="16"/>
          <w:szCs w:val="18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B2906">
          <w:rPr>
            <w:rFonts w:ascii="Tahoma" w:hAnsi="Tahoma"/>
            <w:b/>
            <w:bCs/>
            <w:color w:val="000000"/>
            <w:sz w:val="16"/>
            <w:szCs w:val="18"/>
            <w:lang w:val="pt-PT"/>
          </w:rPr>
          <w:t>ANEXO III – DECLARAÇÃO DE EXPERIÊNCIA TÉCNICA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5n9Jv0D6FXUGfwWmqqa7mpo/JvY=" w:salt="x9Ye1e/aznG5iB4yoQ0Zr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510B30"/>
    <w:rsid w:val="00042B05"/>
    <w:rsid w:val="00104DC1"/>
    <w:rsid w:val="001077B0"/>
    <w:rsid w:val="00113EC3"/>
    <w:rsid w:val="001A58A0"/>
    <w:rsid w:val="001E2D45"/>
    <w:rsid w:val="00252359"/>
    <w:rsid w:val="0025653E"/>
    <w:rsid w:val="002C6141"/>
    <w:rsid w:val="002F7007"/>
    <w:rsid w:val="0030761E"/>
    <w:rsid w:val="00383042"/>
    <w:rsid w:val="0041701D"/>
    <w:rsid w:val="004B2BA1"/>
    <w:rsid w:val="004C642C"/>
    <w:rsid w:val="00503F4E"/>
    <w:rsid w:val="00510B30"/>
    <w:rsid w:val="00527703"/>
    <w:rsid w:val="00573F0D"/>
    <w:rsid w:val="005B11DE"/>
    <w:rsid w:val="00690F79"/>
    <w:rsid w:val="006A02BC"/>
    <w:rsid w:val="00706DC3"/>
    <w:rsid w:val="007241F1"/>
    <w:rsid w:val="007575FF"/>
    <w:rsid w:val="007F0BD9"/>
    <w:rsid w:val="008455AF"/>
    <w:rsid w:val="008C0ADE"/>
    <w:rsid w:val="008D1F9E"/>
    <w:rsid w:val="008D7FF3"/>
    <w:rsid w:val="00940369"/>
    <w:rsid w:val="009B2906"/>
    <w:rsid w:val="00A467E0"/>
    <w:rsid w:val="00A529D6"/>
    <w:rsid w:val="00A544AD"/>
    <w:rsid w:val="00B20F4E"/>
    <w:rsid w:val="00B4562E"/>
    <w:rsid w:val="00BB0F9F"/>
    <w:rsid w:val="00BE5C3B"/>
    <w:rsid w:val="00C167EB"/>
    <w:rsid w:val="00CC2B9E"/>
    <w:rsid w:val="00D638A5"/>
    <w:rsid w:val="00E84C54"/>
    <w:rsid w:val="00EB6CB6"/>
    <w:rsid w:val="00ED566A"/>
    <w:rsid w:val="00EE2A24"/>
    <w:rsid w:val="00F1579A"/>
    <w:rsid w:val="00F17D1C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  <w:style w:type="character" w:styleId="Forte">
    <w:name w:val="Strong"/>
    <w:uiPriority w:val="22"/>
    <w:qFormat/>
    <w:rsid w:val="00706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3109E"/>
    <w:rsid w:val="00232DDC"/>
    <w:rsid w:val="00247679"/>
    <w:rsid w:val="0027417C"/>
    <w:rsid w:val="00420961"/>
    <w:rsid w:val="004E38C4"/>
    <w:rsid w:val="0053109E"/>
    <w:rsid w:val="00886722"/>
    <w:rsid w:val="009758B1"/>
    <w:rsid w:val="00B32D3A"/>
    <w:rsid w:val="00B86EDB"/>
    <w:rsid w:val="00BE4EE0"/>
    <w:rsid w:val="00DA5B0E"/>
    <w:rsid w:val="00D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Declaração de Experiência Técnica</vt:lpstr>
    </vt:vector>
  </TitlesOfParts>
  <Company>ANOMYMOS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DECLARAÇÃO DE EXPERIÊNCIA TÉCNICA</dc:title>
  <dc:creator>marcelo</dc:creator>
  <cp:lastModifiedBy>PROAF-FAPITEC</cp:lastModifiedBy>
  <cp:revision>14</cp:revision>
  <cp:lastPrinted>2013-04-24T12:26:00Z</cp:lastPrinted>
  <dcterms:created xsi:type="dcterms:W3CDTF">2013-04-26T19:59:00Z</dcterms:created>
  <dcterms:modified xsi:type="dcterms:W3CDTF">2022-03-07T12:17:00Z</dcterms:modified>
</cp:coreProperties>
</file>