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E142E" w:rsidRDefault="00DC6B14">
      <w:pPr>
        <w:pBdr>
          <w:top w:val="nil"/>
          <w:left w:val="nil"/>
          <w:bottom w:val="nil"/>
          <w:right w:val="nil"/>
          <w:between w:val="nil"/>
        </w:pBdr>
        <w:spacing w:before="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</w:t>
      </w: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spacing w:before="7"/>
        <w:jc w:val="center"/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</w:pP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spacing w:before="7"/>
        <w:jc w:val="center"/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</w:pPr>
    </w:p>
    <w:p w:rsidR="00AE142E" w:rsidRDefault="00DC6B14">
      <w:pPr>
        <w:pStyle w:val="Heading1"/>
        <w:spacing w:before="90"/>
        <w:ind w:left="500" w:right="454" w:firstLine="0"/>
        <w:jc w:val="center"/>
      </w:pPr>
      <w:r>
        <w:t>Formulário de Nível de Maturidade Tecnológica (TRL)</w:t>
      </w: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142E" w:rsidRDefault="00DC6B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5"/>
          <w:tab w:val="left" w:pos="102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Dados do Projeto</w:t>
      </w:r>
    </w:p>
    <w:p w:rsidR="0082208C" w:rsidRDefault="0082208C" w:rsidP="00101C28">
      <w:pPr>
        <w:pBdr>
          <w:top w:val="nil"/>
          <w:left w:val="nil"/>
          <w:bottom w:val="nil"/>
          <w:right w:val="nil"/>
          <w:between w:val="nil"/>
        </w:pBdr>
        <w:tabs>
          <w:tab w:val="left" w:pos="2294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bookmark=id.gjdgxs" w:colFirst="0" w:colLast="0"/>
      <w:bookmarkEnd w:id="0"/>
    </w:p>
    <w:p w:rsidR="00AE142E" w:rsidRDefault="00DC6B14" w:rsidP="00101C28">
      <w:pPr>
        <w:pBdr>
          <w:top w:val="nil"/>
          <w:left w:val="nil"/>
          <w:bottom w:val="nil"/>
          <w:right w:val="nil"/>
          <w:between w:val="nil"/>
        </w:pBdr>
        <w:tabs>
          <w:tab w:val="left" w:pos="229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Titulo do projeto:</w:t>
      </w:r>
    </w:p>
    <w:p w:rsidR="0082208C" w:rsidRDefault="0082208C" w:rsidP="00101C28">
      <w:pPr>
        <w:pBdr>
          <w:top w:val="nil"/>
          <w:left w:val="nil"/>
          <w:bottom w:val="nil"/>
          <w:right w:val="nil"/>
          <w:between w:val="nil"/>
        </w:pBdr>
        <w:tabs>
          <w:tab w:val="left" w:pos="229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739">
        <w:rPr>
          <w:rFonts w:ascii="Times New Roman" w:eastAsia="Times New Roman" w:hAnsi="Times New Roman" w:cs="Times New Roman"/>
          <w:color w:val="000000"/>
          <w:sz w:val="24"/>
          <w:szCs w:val="24"/>
        </w:rPr>
        <w:t>Proponente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E142E" w:rsidRDefault="0082208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94"/>
        </w:tabs>
        <w:spacing w:before="21"/>
        <w:ind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Orientador(a) </w:t>
      </w:r>
      <w:r w:rsidR="00DC6B14">
        <w:rPr>
          <w:rFonts w:ascii="Times New Roman" w:eastAsia="Times New Roman" w:hAnsi="Times New Roman" w:cs="Times New Roman"/>
          <w:color w:val="000000"/>
          <w:sz w:val="24"/>
          <w:szCs w:val="24"/>
        </w:rPr>
        <w:t>do Projeto:</w:t>
      </w:r>
    </w:p>
    <w:p w:rsidR="00AE142E" w:rsidRDefault="00DC6B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94"/>
        </w:tabs>
        <w:spacing w:before="21"/>
        <w:ind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bookmark=id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Instituição executora:</w:t>
      </w:r>
    </w:p>
    <w:p w:rsidR="00AE142E" w:rsidRDefault="00DC6B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94"/>
        </w:tabs>
        <w:spacing w:before="22"/>
        <w:ind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Linha de pesquisa:</w:t>
      </w: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42E" w:rsidRDefault="00DC6B14">
      <w:pPr>
        <w:pStyle w:val="Heading1"/>
        <w:numPr>
          <w:ilvl w:val="0"/>
          <w:numId w:val="2"/>
        </w:numPr>
        <w:tabs>
          <w:tab w:val="left" w:pos="1025"/>
          <w:tab w:val="left" w:pos="1026"/>
        </w:tabs>
      </w:pPr>
      <w:bookmarkStart w:id="2" w:name="bookmark=id.1fob9te" w:colFirst="0" w:colLast="0"/>
      <w:bookmarkEnd w:id="2"/>
      <w:r>
        <w:t>Orientações</w:t>
      </w:r>
    </w:p>
    <w:p w:rsidR="00AE142E" w:rsidRDefault="00AE142E">
      <w:pPr>
        <w:pStyle w:val="Heading1"/>
        <w:tabs>
          <w:tab w:val="left" w:pos="1025"/>
          <w:tab w:val="left" w:pos="1026"/>
        </w:tabs>
        <w:ind w:firstLine="0"/>
      </w:pPr>
    </w:p>
    <w:p w:rsidR="00AE142E" w:rsidRDefault="00DC6B14">
      <w:pPr>
        <w:pBdr>
          <w:top w:val="nil"/>
          <w:left w:val="nil"/>
          <w:bottom w:val="nil"/>
          <w:right w:val="nil"/>
          <w:between w:val="nil"/>
        </w:pBdr>
        <w:spacing w:before="12"/>
        <w:ind w:left="113" w:right="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níveis de maturidade tecnologia (Technology Readiness Levels – TRL) são um tipo de sistema de medição usado para avaliar o nível de maturidade de uma determinada tecnologia. Existem nove níveis de prontidão de tecnologia. A TRL 1 é a mais baixa e a TRL 9 é a mais alta (ISO 16290/2015).</w:t>
      </w: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42E" w:rsidRDefault="00DC6B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  <w:tab w:val="left" w:pos="469"/>
        </w:tabs>
        <w:spacing w:line="172" w:lineRule="auto"/>
        <w:ind w:right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Nível TRL 1 - pesquisa científica em estágio inicial, com a observação de fenômenos e o desenvolvimento de teorias;</w:t>
      </w:r>
    </w:p>
    <w:p w:rsidR="00AE142E" w:rsidRDefault="00DC6B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  <w:tab w:val="left" w:pos="469"/>
        </w:tabs>
        <w:spacing w:before="2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Nível TRL 2 - formulação da possível aplicação da tecnologia;</w:t>
      </w: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42E" w:rsidRDefault="00DC6B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  <w:tab w:val="left" w:pos="469"/>
        </w:tabs>
        <w:ind w:right="7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Nível TRL 3 - início das pesquisas, estudos investigativos e laboratoriais para validação do conceito de aplicação da tecnologia (prova deconceito e experimental).</w:t>
      </w:r>
    </w:p>
    <w:p w:rsidR="00AE142E" w:rsidRDefault="00DC6B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  <w:tab w:val="left" w:pos="469"/>
        </w:tabs>
        <w:spacing w:before="2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Nível TRL 4 - validação (verificação funcional) em laboratório do protótipo ou processo;</w:t>
      </w:r>
    </w:p>
    <w:p w:rsidR="00AE142E" w:rsidRDefault="00DC6B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  <w:tab w:val="left" w:pos="469"/>
        </w:tabs>
        <w:spacing w:before="189" w:line="242" w:lineRule="auto"/>
        <w:ind w:right="1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Nível TRL 5 - validação (verificação funcional) em ambiente próximo ao real do protótipo ou processo;</w:t>
      </w:r>
    </w:p>
    <w:p w:rsidR="00AE142E" w:rsidRDefault="00DC6B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  <w:tab w:val="left" w:pos="469"/>
        </w:tabs>
        <w:spacing w:before="2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Nível TRL 6 - demonstração do protótipo ou processo em ambiente próximo ao real;</w:t>
      </w:r>
    </w:p>
    <w:p w:rsidR="00AE142E" w:rsidRDefault="00DC6B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  <w:tab w:val="left" w:pos="469"/>
        </w:tabs>
        <w:spacing w:before="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Nível TRL 7 - demonstração do protótipo ou processo em ambiente operacional;</w:t>
      </w:r>
    </w:p>
    <w:p w:rsidR="00AE142E" w:rsidRDefault="00DC6B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  <w:tab w:val="left" w:pos="469"/>
        </w:tabs>
        <w:spacing w:before="1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Nível TRL 8 - qualificação do protótipo ou processo por meio de ensaio e demonstrações;</w:t>
      </w:r>
    </w:p>
    <w:p w:rsidR="00AE142E" w:rsidRDefault="00DC6B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  <w:tab w:val="left" w:pos="469"/>
        </w:tabs>
        <w:spacing w:before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Nível TRL 9 - operação do produto com sucesso em todos os seus aspectos.</w:t>
      </w: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42E" w:rsidRDefault="00DC6B14">
      <w:pPr>
        <w:pStyle w:val="Heading1"/>
        <w:numPr>
          <w:ilvl w:val="0"/>
          <w:numId w:val="2"/>
        </w:numPr>
        <w:tabs>
          <w:tab w:val="left" w:pos="1025"/>
          <w:tab w:val="left" w:pos="1026"/>
        </w:tabs>
        <w:spacing w:before="100"/>
      </w:pPr>
      <w:bookmarkStart w:id="3" w:name="bookmark=id.3znysh7" w:colFirst="0" w:colLast="0"/>
      <w:bookmarkEnd w:id="3"/>
      <w:r>
        <w:t>Identificação TRL do projeto</w:t>
      </w: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142E" w:rsidRDefault="00DC6B14">
      <w:pPr>
        <w:spacing w:before="90"/>
        <w:ind w:lef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Responda as questões de alto nível abaixo para identificar o TRL do projeto</w:t>
      </w: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42E" w:rsidRDefault="00DC6B14">
      <w:pPr>
        <w:pStyle w:val="Heading1"/>
      </w:pPr>
      <w:bookmarkStart w:id="4" w:name="bookmark=id.2et92p0" w:colFirst="0" w:colLast="0"/>
      <w:bookmarkEnd w:id="4"/>
      <w:r>
        <w:t>Questões para identificar TRL*</w:t>
      </w: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spacing w:before="8" w:after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115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43"/>
        <w:gridCol w:w="4328"/>
        <w:gridCol w:w="1223"/>
        <w:gridCol w:w="4824"/>
      </w:tblGrid>
      <w:tr w:rsidR="00AE142E" w:rsidTr="00A94A5D">
        <w:trPr>
          <w:cantSplit/>
          <w:trHeight w:val="688"/>
          <w:tblHeader/>
          <w:jc w:val="center"/>
        </w:trPr>
        <w:tc>
          <w:tcPr>
            <w:tcW w:w="1143" w:type="dxa"/>
            <w:vAlign w:val="center"/>
          </w:tcPr>
          <w:p w:rsidR="00AE142E" w:rsidRDefault="00A94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right="100" w:hanging="9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Nív</w:t>
            </w:r>
            <w:r w:rsidR="00DC6B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el</w:t>
            </w:r>
          </w:p>
        </w:tc>
        <w:tc>
          <w:tcPr>
            <w:tcW w:w="4328" w:type="dxa"/>
            <w:vAlign w:val="center"/>
          </w:tcPr>
          <w:p w:rsidR="00AE142E" w:rsidRDefault="00DC6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Questão a ser respondida</w:t>
            </w:r>
          </w:p>
        </w:tc>
        <w:tc>
          <w:tcPr>
            <w:tcW w:w="1223" w:type="dxa"/>
            <w:vAlign w:val="center"/>
          </w:tcPr>
          <w:p w:rsidR="00AE142E" w:rsidRDefault="00A94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Sim/Nã</w:t>
            </w:r>
            <w:r w:rsidR="00DC6B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</w:t>
            </w:r>
          </w:p>
        </w:tc>
        <w:tc>
          <w:tcPr>
            <w:tcW w:w="4824" w:type="dxa"/>
            <w:vAlign w:val="center"/>
          </w:tcPr>
          <w:p w:rsidR="00AE142E" w:rsidRDefault="00DC6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 sim, quais as evidencias documentação comprovatórias</w:t>
            </w:r>
          </w:p>
        </w:tc>
      </w:tr>
      <w:tr w:rsidR="00AE142E" w:rsidTr="00A94A5D">
        <w:trPr>
          <w:cantSplit/>
          <w:trHeight w:val="569"/>
          <w:tblHeader/>
          <w:jc w:val="center"/>
        </w:trPr>
        <w:tc>
          <w:tcPr>
            <w:tcW w:w="1143" w:type="dxa"/>
            <w:vAlign w:val="center"/>
          </w:tcPr>
          <w:p w:rsidR="00AE142E" w:rsidRDefault="00A94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 w:right="108" w:firstLin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</w:t>
            </w:r>
            <w:r w:rsidR="00DC6B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 1</w:t>
            </w:r>
          </w:p>
        </w:tc>
        <w:tc>
          <w:tcPr>
            <w:tcW w:w="4328" w:type="dxa"/>
            <w:vAlign w:val="center"/>
          </w:tcPr>
          <w:p w:rsidR="00AE142E" w:rsidRDefault="00DC6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 princípios básicos foram observados e relatados?</w:t>
            </w:r>
          </w:p>
        </w:tc>
        <w:tc>
          <w:tcPr>
            <w:tcW w:w="1223" w:type="dxa"/>
            <w:vAlign w:val="center"/>
          </w:tcPr>
          <w:p w:rsidR="00AE142E" w:rsidRDefault="00AE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vAlign w:val="center"/>
          </w:tcPr>
          <w:p w:rsidR="00AE142E" w:rsidRDefault="00AE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42E" w:rsidTr="00A94A5D">
        <w:trPr>
          <w:cantSplit/>
          <w:trHeight w:val="549"/>
          <w:tblHeader/>
          <w:jc w:val="center"/>
        </w:trPr>
        <w:tc>
          <w:tcPr>
            <w:tcW w:w="1143" w:type="dxa"/>
            <w:vAlign w:val="center"/>
          </w:tcPr>
          <w:p w:rsidR="00AE142E" w:rsidRDefault="00A94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 w:right="108" w:firstLin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</w:t>
            </w:r>
            <w:r w:rsidR="00DC6B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 2</w:t>
            </w:r>
          </w:p>
        </w:tc>
        <w:tc>
          <w:tcPr>
            <w:tcW w:w="4328" w:type="dxa"/>
            <w:vAlign w:val="center"/>
          </w:tcPr>
          <w:p w:rsidR="00AE142E" w:rsidRDefault="00DC6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conceito para utilização da tecnologia foi  formulado?</w:t>
            </w:r>
          </w:p>
        </w:tc>
        <w:tc>
          <w:tcPr>
            <w:tcW w:w="1223" w:type="dxa"/>
            <w:vAlign w:val="center"/>
          </w:tcPr>
          <w:p w:rsidR="00AE142E" w:rsidRDefault="00AE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vAlign w:val="center"/>
          </w:tcPr>
          <w:p w:rsidR="00AE142E" w:rsidRDefault="00AE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42E" w:rsidTr="00A94A5D">
        <w:trPr>
          <w:cantSplit/>
          <w:trHeight w:val="557"/>
          <w:tblHeader/>
          <w:jc w:val="center"/>
        </w:trPr>
        <w:tc>
          <w:tcPr>
            <w:tcW w:w="1143" w:type="dxa"/>
            <w:vAlign w:val="center"/>
          </w:tcPr>
          <w:p w:rsidR="00AE142E" w:rsidRDefault="00A94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 w:right="108" w:firstLin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</w:t>
            </w:r>
            <w:r w:rsidR="00DC6B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 3</w:t>
            </w:r>
          </w:p>
        </w:tc>
        <w:tc>
          <w:tcPr>
            <w:tcW w:w="4328" w:type="dxa"/>
            <w:vAlign w:val="center"/>
          </w:tcPr>
          <w:p w:rsidR="00AE142E" w:rsidRDefault="00DC6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conceito de utilização da  tecnologia foi testado preliminarmente?</w:t>
            </w:r>
          </w:p>
        </w:tc>
        <w:tc>
          <w:tcPr>
            <w:tcW w:w="1223" w:type="dxa"/>
            <w:vAlign w:val="center"/>
          </w:tcPr>
          <w:p w:rsidR="00AE142E" w:rsidRDefault="00AE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vAlign w:val="center"/>
          </w:tcPr>
          <w:p w:rsidR="00AE142E" w:rsidRDefault="00AE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42E" w:rsidTr="00A94A5D">
        <w:trPr>
          <w:cantSplit/>
          <w:trHeight w:val="556"/>
          <w:tblHeader/>
          <w:jc w:val="center"/>
        </w:trPr>
        <w:tc>
          <w:tcPr>
            <w:tcW w:w="1143" w:type="dxa"/>
            <w:vAlign w:val="center"/>
          </w:tcPr>
          <w:p w:rsidR="00AE142E" w:rsidRDefault="00A94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 w:right="108" w:firstLin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</w:t>
            </w:r>
            <w:r w:rsidR="00DC6B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 4</w:t>
            </w:r>
          </w:p>
        </w:tc>
        <w:tc>
          <w:tcPr>
            <w:tcW w:w="4328" w:type="dxa"/>
            <w:vAlign w:val="center"/>
          </w:tcPr>
          <w:p w:rsidR="00AE142E" w:rsidRDefault="00DC6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Produto ou processo foi validado em    laboratório?</w:t>
            </w:r>
          </w:p>
        </w:tc>
        <w:tc>
          <w:tcPr>
            <w:tcW w:w="1223" w:type="dxa"/>
            <w:vAlign w:val="center"/>
          </w:tcPr>
          <w:p w:rsidR="00AE142E" w:rsidRDefault="00AE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vAlign w:val="center"/>
          </w:tcPr>
          <w:p w:rsidR="00AE142E" w:rsidRDefault="00AE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42E" w:rsidTr="00A94A5D">
        <w:trPr>
          <w:cantSplit/>
          <w:trHeight w:val="554"/>
          <w:tblHeader/>
          <w:jc w:val="center"/>
        </w:trPr>
        <w:tc>
          <w:tcPr>
            <w:tcW w:w="1143" w:type="dxa"/>
            <w:vAlign w:val="center"/>
          </w:tcPr>
          <w:p w:rsidR="00AE142E" w:rsidRDefault="00A94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 w:right="108" w:firstLin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</w:t>
            </w:r>
            <w:r w:rsidR="00DC6B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 5</w:t>
            </w:r>
          </w:p>
        </w:tc>
        <w:tc>
          <w:tcPr>
            <w:tcW w:w="4328" w:type="dxa"/>
            <w:vAlign w:val="center"/>
          </w:tcPr>
          <w:p w:rsidR="00AE142E" w:rsidRDefault="00DC6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Produto ou processo foi validado em ambiente próximo ao real?</w:t>
            </w:r>
          </w:p>
        </w:tc>
        <w:tc>
          <w:tcPr>
            <w:tcW w:w="1223" w:type="dxa"/>
            <w:vAlign w:val="center"/>
          </w:tcPr>
          <w:p w:rsidR="00AE142E" w:rsidRDefault="00AE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vAlign w:val="center"/>
          </w:tcPr>
          <w:p w:rsidR="00AE142E" w:rsidRDefault="00AE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42E" w:rsidTr="00A94A5D">
        <w:trPr>
          <w:cantSplit/>
          <w:trHeight w:val="538"/>
          <w:tblHeader/>
          <w:jc w:val="center"/>
        </w:trPr>
        <w:tc>
          <w:tcPr>
            <w:tcW w:w="1143" w:type="dxa"/>
            <w:vAlign w:val="center"/>
          </w:tcPr>
          <w:p w:rsidR="00AE142E" w:rsidRDefault="00A94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 w:right="108" w:firstLin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</w:t>
            </w:r>
            <w:r w:rsidR="00DC6B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 6</w:t>
            </w:r>
          </w:p>
        </w:tc>
        <w:tc>
          <w:tcPr>
            <w:tcW w:w="4328" w:type="dxa"/>
            <w:vAlign w:val="center"/>
          </w:tcPr>
          <w:p w:rsidR="00AE142E" w:rsidRDefault="00DC6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Produto ou processo foi demonstrado em ambiente próximo ao real?</w:t>
            </w:r>
          </w:p>
        </w:tc>
        <w:tc>
          <w:tcPr>
            <w:tcW w:w="1223" w:type="dxa"/>
            <w:vAlign w:val="center"/>
          </w:tcPr>
          <w:p w:rsidR="00AE142E" w:rsidRDefault="00AE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vAlign w:val="center"/>
          </w:tcPr>
          <w:p w:rsidR="00AE142E" w:rsidRDefault="00AE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42E" w:rsidTr="00A94A5D">
        <w:trPr>
          <w:cantSplit/>
          <w:trHeight w:val="537"/>
          <w:tblHeader/>
          <w:jc w:val="center"/>
        </w:trPr>
        <w:tc>
          <w:tcPr>
            <w:tcW w:w="1143" w:type="dxa"/>
            <w:vAlign w:val="center"/>
          </w:tcPr>
          <w:p w:rsidR="00AE142E" w:rsidRDefault="00A94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</w:t>
            </w:r>
            <w:r w:rsidR="00DC6B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 7</w:t>
            </w:r>
          </w:p>
        </w:tc>
        <w:tc>
          <w:tcPr>
            <w:tcW w:w="4328" w:type="dxa"/>
            <w:vAlign w:val="center"/>
          </w:tcPr>
          <w:p w:rsidR="00AE142E" w:rsidRDefault="00DC6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Produto ou processo foi demonstrado em ambiente próximo operacional relevante?</w:t>
            </w:r>
          </w:p>
        </w:tc>
        <w:tc>
          <w:tcPr>
            <w:tcW w:w="1223" w:type="dxa"/>
            <w:vAlign w:val="center"/>
          </w:tcPr>
          <w:p w:rsidR="00AE142E" w:rsidRDefault="00AE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vAlign w:val="center"/>
          </w:tcPr>
          <w:p w:rsidR="00AE142E" w:rsidRDefault="00AE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42E" w:rsidTr="00A94A5D">
        <w:trPr>
          <w:cantSplit/>
          <w:trHeight w:val="520"/>
          <w:tblHeader/>
          <w:jc w:val="center"/>
        </w:trPr>
        <w:tc>
          <w:tcPr>
            <w:tcW w:w="1143" w:type="dxa"/>
            <w:tcBorders>
              <w:bottom w:val="single" w:sz="6" w:space="0" w:color="000000"/>
            </w:tcBorders>
            <w:vAlign w:val="center"/>
          </w:tcPr>
          <w:p w:rsidR="00AE142E" w:rsidRDefault="00A94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</w:t>
            </w:r>
            <w:r w:rsidR="00DC6B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 8</w:t>
            </w:r>
          </w:p>
        </w:tc>
        <w:tc>
          <w:tcPr>
            <w:tcW w:w="4328" w:type="dxa"/>
            <w:tcBorders>
              <w:bottom w:val="single" w:sz="6" w:space="0" w:color="000000"/>
            </w:tcBorders>
            <w:vAlign w:val="center"/>
          </w:tcPr>
          <w:p w:rsidR="00AE142E" w:rsidRDefault="00DC6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Produto ou processo funcionou com sucesso em ambiente operacional limitado?</w:t>
            </w:r>
          </w:p>
        </w:tc>
        <w:tc>
          <w:tcPr>
            <w:tcW w:w="1223" w:type="dxa"/>
            <w:tcBorders>
              <w:bottom w:val="single" w:sz="6" w:space="0" w:color="000000"/>
            </w:tcBorders>
            <w:vAlign w:val="center"/>
          </w:tcPr>
          <w:p w:rsidR="00AE142E" w:rsidRDefault="00AE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tcBorders>
              <w:bottom w:val="single" w:sz="6" w:space="0" w:color="000000"/>
            </w:tcBorders>
            <w:vAlign w:val="center"/>
          </w:tcPr>
          <w:p w:rsidR="00AE142E" w:rsidRDefault="00AE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42E" w:rsidTr="00A94A5D">
        <w:trPr>
          <w:cantSplit/>
          <w:trHeight w:val="529"/>
          <w:tblHeader/>
          <w:jc w:val="center"/>
        </w:trPr>
        <w:tc>
          <w:tcPr>
            <w:tcW w:w="1143" w:type="dxa"/>
            <w:tcBorders>
              <w:top w:val="single" w:sz="6" w:space="0" w:color="000000"/>
            </w:tcBorders>
            <w:vAlign w:val="center"/>
          </w:tcPr>
          <w:p w:rsidR="00AE142E" w:rsidRDefault="00A94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</w:t>
            </w:r>
            <w:r w:rsidR="00DC6B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 9</w:t>
            </w:r>
          </w:p>
        </w:tc>
        <w:tc>
          <w:tcPr>
            <w:tcW w:w="4328" w:type="dxa"/>
            <w:tcBorders>
              <w:top w:val="single" w:sz="6" w:space="0" w:color="000000"/>
            </w:tcBorders>
            <w:vAlign w:val="center"/>
          </w:tcPr>
          <w:p w:rsidR="00AE142E" w:rsidRDefault="00DC6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Produto ou processo funcionou com sucesso em todos os seus aspectos?</w:t>
            </w:r>
          </w:p>
        </w:tc>
        <w:tc>
          <w:tcPr>
            <w:tcW w:w="1223" w:type="dxa"/>
            <w:tcBorders>
              <w:top w:val="single" w:sz="6" w:space="0" w:color="000000"/>
            </w:tcBorders>
            <w:vAlign w:val="center"/>
          </w:tcPr>
          <w:p w:rsidR="00AE142E" w:rsidRDefault="00AE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6" w:space="0" w:color="000000"/>
            </w:tcBorders>
            <w:vAlign w:val="center"/>
          </w:tcPr>
          <w:p w:rsidR="00AE142E" w:rsidRDefault="00AE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42E" w:rsidRDefault="00AE142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42E" w:rsidRDefault="00101C28">
      <w:pPr>
        <w:ind w:left="139"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*Quadro baseado na ABNT-NBR- IS</w:t>
      </w:r>
      <w:r w:rsidR="00DC6B14">
        <w:rPr>
          <w:rFonts w:ascii="Times New Roman" w:eastAsia="Times New Roman" w:hAnsi="Times New Roman" w:cs="Times New Roman"/>
          <w:sz w:val="24"/>
          <w:szCs w:val="24"/>
        </w:rPr>
        <w:t>O 16290, publicado em 16/09/2015 e na publicação “USA. Departamentof Energy. (2013). Technology Readiless Assessment (TRA)/Technollogy Maturation Plan (TMP) – Process Implementation Guide – Washington, DC: U.S Departamentof Energy - Office of  Environmental Management.</w:t>
      </w:r>
    </w:p>
    <w:p w:rsidR="00AE142E" w:rsidRDefault="00AE14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142E" w:rsidRDefault="00AE14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142E" w:rsidRDefault="00101C28">
      <w:pPr>
        <w:tabs>
          <w:tab w:val="left" w:pos="1417"/>
          <w:tab w:val="left" w:pos="2122"/>
        </w:tabs>
        <w:spacing w:befor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[Local],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 202</w:t>
      </w:r>
      <w:r w:rsidR="007C2739">
        <w:rPr>
          <w:rFonts w:ascii="Times New Roman" w:eastAsia="Times New Roman" w:hAnsi="Times New Roman" w:cs="Times New Roman"/>
          <w:sz w:val="24"/>
          <w:szCs w:val="24"/>
        </w:rPr>
        <w:t>3</w:t>
      </w:r>
      <w:r w:rsidR="00DC6B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142E" w:rsidRDefault="00AE14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142E" w:rsidRDefault="00AE14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142E" w:rsidRDefault="00DC6B14">
      <w:pPr>
        <w:rPr>
          <w:rFonts w:ascii="Times New Roman" w:eastAsia="Times New Roman" w:hAnsi="Times New Roman" w:cs="Times New Roman"/>
          <w:sz w:val="24"/>
          <w:szCs w:val="24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1676400</wp:posOffset>
              </wp:positionH>
              <wp:positionV relativeFrom="paragraph">
                <wp:posOffset>114300</wp:posOffset>
              </wp:positionV>
              <wp:extent cx="3064510" cy="12700"/>
              <wp:effectExtent b="0" l="0" r="0" t="0"/>
              <wp:wrapTopAndBottom distB="0" distT="0"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90045" y="3776825"/>
                        <a:ext cx="30645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114300</wp:posOffset>
                </wp:positionV>
                <wp:extent cx="3064510" cy="12700"/>
                <wp:effectExtent l="0" t="0" r="0" b="0"/>
                <wp:wrapTopAndBottom distT="0" distB="0"/>
                <wp:docPr id="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451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01C28" w:rsidRDefault="00101C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AE142E" w:rsidRDefault="00DC6B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Assinatura do </w:t>
      </w:r>
      <w:r w:rsidR="007C2739" w:rsidRPr="007C2739">
        <w:rPr>
          <w:rFonts w:ascii="Times New Roman" w:eastAsia="Times New Roman" w:hAnsi="Times New Roman" w:cs="Times New Roman"/>
          <w:color w:val="000000"/>
          <w:sz w:val="24"/>
          <w:szCs w:val="24"/>
        </w:rPr>
        <w:t>Proponente</w:t>
      </w:r>
    </w:p>
    <w:p w:rsidR="00AE142E" w:rsidRDefault="00AE142E" w:rsidP="00101C28">
      <w:pPr>
        <w:spacing w:before="3"/>
        <w:ind w:right="454"/>
        <w:rPr>
          <w:rFonts w:ascii="Times New Roman" w:eastAsia="Times New Roman" w:hAnsi="Times New Roman" w:cs="Times New Roman"/>
          <w:sz w:val="24"/>
          <w:szCs w:val="24"/>
        </w:rPr>
      </w:pPr>
    </w:p>
    <w:sectPr w:rsidR="00AE142E" w:rsidSect="00AE142E">
      <w:headerReference w:type="default" r:id="rId9"/>
      <w:footerReference w:type="default" r:id="rId10"/>
      <w:pgSz w:w="12240" w:h="15840"/>
      <w:pgMar w:top="580" w:right="1060" w:bottom="280" w:left="1380" w:header="720" w:footer="44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B14" w:rsidRDefault="00DC6B14" w:rsidP="00AE142E">
      <w:r>
        <w:separator/>
      </w:r>
    </w:p>
  </w:endnote>
  <w:endnote w:type="continuationSeparator" w:id="1">
    <w:p w:rsidR="00DC6B14" w:rsidRDefault="00DC6B14" w:rsidP="00AE1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42E" w:rsidRDefault="00DC6B14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1701"/>
      </w:tabs>
      <w:ind w:right="141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Fundação de Apoio à Pesquisa e à Inovação Tecnológica do Estado de Sergipe - FAPITEC/SE</w:t>
    </w:r>
  </w:p>
  <w:p w:rsidR="0082208C" w:rsidRPr="00E126B4" w:rsidRDefault="0082208C" w:rsidP="0082208C">
    <w:pPr>
      <w:widowControl/>
      <w:suppressAutoHyphens/>
      <w:ind w:left="-284" w:firstLine="284"/>
      <w:jc w:val="center"/>
      <w:rPr>
        <w:sz w:val="16"/>
        <w:szCs w:val="16"/>
        <w:lang w:val="pt-BR" w:eastAsia="ar-SA"/>
      </w:rPr>
    </w:pPr>
    <w:r w:rsidRPr="00E126B4">
      <w:rPr>
        <w:rFonts w:ascii="Wingdings" w:hAnsi="Wingdings"/>
        <w:sz w:val="16"/>
        <w:szCs w:val="16"/>
        <w:lang w:val="pt-BR" w:eastAsia="ar-SA"/>
      </w:rPr>
      <w:t></w:t>
    </w:r>
    <w:r w:rsidRPr="00E126B4">
      <w:rPr>
        <w:rFonts w:ascii="Wingdings" w:hAnsi="Wingdings"/>
        <w:sz w:val="16"/>
        <w:szCs w:val="16"/>
        <w:lang w:val="pt-BR" w:eastAsia="ar-SA"/>
      </w:rPr>
      <w:t></w:t>
    </w:r>
    <w:r w:rsidRPr="00E126B4">
      <w:rPr>
        <w:sz w:val="16"/>
        <w:szCs w:val="16"/>
        <w:lang w:val="pt-BR" w:eastAsia="ar-SA"/>
      </w:rPr>
      <w:t xml:space="preserve">Av. José Carlos Silva, nº 4444 (Anexo à </w:t>
    </w:r>
    <w:proofErr w:type="spellStart"/>
    <w:r w:rsidRPr="00E126B4">
      <w:rPr>
        <w:sz w:val="16"/>
        <w:szCs w:val="16"/>
        <w:lang w:val="pt-BR" w:eastAsia="ar-SA"/>
      </w:rPr>
      <w:t>Codise</w:t>
    </w:r>
    <w:proofErr w:type="spellEnd"/>
    <w:r w:rsidRPr="00E126B4">
      <w:rPr>
        <w:sz w:val="16"/>
        <w:szCs w:val="16"/>
        <w:lang w:val="pt-BR" w:eastAsia="ar-SA"/>
      </w:rPr>
      <w:t>), Inácio Barbosa - CEP: 49.040-850 – Aracaju – Sergipe</w:t>
    </w:r>
  </w:p>
  <w:p w:rsidR="00AE142E" w:rsidRPr="0082208C" w:rsidRDefault="0082208C" w:rsidP="0082208C">
    <w:pPr>
      <w:widowControl/>
      <w:tabs>
        <w:tab w:val="center" w:pos="4252"/>
        <w:tab w:val="right" w:pos="8504"/>
      </w:tabs>
      <w:jc w:val="center"/>
      <w:rPr>
        <w:rFonts w:ascii="Calibri" w:eastAsia="Calibri" w:hAnsi="Calibri"/>
        <w:sz w:val="16"/>
        <w:szCs w:val="16"/>
        <w:lang w:val="pt-BR"/>
      </w:rPr>
    </w:pPr>
    <w:r w:rsidRPr="00E126B4">
      <w:rPr>
        <w:rFonts w:ascii="Wingdings" w:hAnsi="Wingdings"/>
        <w:sz w:val="16"/>
        <w:szCs w:val="16"/>
        <w:lang w:val="pt-BR" w:eastAsia="ar-SA"/>
      </w:rPr>
      <w:t></w:t>
    </w:r>
    <w:r w:rsidRPr="00E126B4">
      <w:rPr>
        <w:sz w:val="16"/>
        <w:szCs w:val="16"/>
        <w:lang w:val="pt-BR" w:eastAsia="ar-SA"/>
      </w:rPr>
      <w:t xml:space="preserve"> FONE – (79) 3259-3007/</w:t>
    </w:r>
    <w:r w:rsidRPr="00E126B4">
      <w:rPr>
        <w:bCs/>
        <w:sz w:val="16"/>
        <w:szCs w:val="16"/>
        <w:lang w:val="pt-BR" w:eastAsia="ar-SA"/>
      </w:rPr>
      <w:t xml:space="preserve"> (79) 99191-5811</w:t>
    </w:r>
    <w:r w:rsidRPr="00E126B4">
      <w:rPr>
        <w:sz w:val="16"/>
        <w:szCs w:val="16"/>
        <w:lang w:val="pt-BR" w:eastAsia="ar-SA"/>
      </w:rPr>
      <w:t xml:space="preserve"> - </w:t>
    </w:r>
    <w:proofErr w:type="spellStart"/>
    <w:r w:rsidRPr="00E126B4">
      <w:rPr>
        <w:sz w:val="16"/>
        <w:szCs w:val="16"/>
        <w:lang w:val="pt-BR" w:eastAsia="ar-SA"/>
      </w:rPr>
      <w:t>E-mail</w:t>
    </w:r>
    <w:proofErr w:type="spellEnd"/>
    <w:r w:rsidRPr="00E126B4">
      <w:rPr>
        <w:sz w:val="16"/>
        <w:szCs w:val="16"/>
        <w:lang w:val="pt-BR" w:eastAsia="ar-SA"/>
      </w:rPr>
      <w:t>: presidencia@fapitec.se.gov.br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B14" w:rsidRDefault="00DC6B14" w:rsidP="00AE142E">
      <w:r>
        <w:separator/>
      </w:r>
    </w:p>
  </w:footnote>
  <w:footnote w:type="continuationSeparator" w:id="1">
    <w:p w:rsidR="00DC6B14" w:rsidRDefault="00DC6B14" w:rsidP="00AE1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42E" w:rsidRDefault="00DC6B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color w:val="000000"/>
      </w:rPr>
      <w:t xml:space="preserve"> </w:t>
    </w:r>
    <w:r>
      <w:rPr>
        <w:rFonts w:ascii="Tahoma" w:eastAsia="Tahoma" w:hAnsi="Tahoma" w:cs="Tahoma"/>
        <w:i/>
        <w:color w:val="000000"/>
        <w:sz w:val="16"/>
        <w:szCs w:val="16"/>
      </w:rPr>
      <w:t xml:space="preserve">EDITAL FAPITEC/SE/FUNTEC Nº </w:t>
    </w:r>
    <w:r w:rsidR="00101C28">
      <w:rPr>
        <w:rFonts w:ascii="Tahoma" w:eastAsia="Tahoma" w:hAnsi="Tahoma" w:cs="Tahoma"/>
        <w:i/>
        <w:sz w:val="16"/>
        <w:szCs w:val="16"/>
      </w:rPr>
      <w:t>12</w:t>
    </w:r>
    <w:r w:rsidR="00101C28">
      <w:rPr>
        <w:rFonts w:ascii="Tahoma" w:eastAsia="Tahoma" w:hAnsi="Tahoma" w:cs="Tahoma"/>
        <w:i/>
        <w:color w:val="000000"/>
        <w:sz w:val="16"/>
        <w:szCs w:val="16"/>
      </w:rPr>
      <w:t>/2022</w:t>
    </w:r>
    <w:r w:rsidR="00817162" w:rsidRPr="008171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.85pt;margin-top:-13.35pt;width:109.8pt;height:41.7pt;z-index:251660288;mso-height-percent:200;mso-position-horizontal-relative:margin;mso-position-vertical-relative:text;mso-height-percent:200;mso-width-relative:margin;mso-height-relative:margin" filled="f" stroked="f">
          <v:textbox style="mso-next-textbox:#_x0000_s2049;mso-fit-shape-to-text:t">
            <w:txbxContent>
              <w:p w:rsidR="00A67C1D" w:rsidRDefault="00DC6B14" w:rsidP="00A67C1D">
                <w:pPr>
                  <w:rPr>
                    <w:lang w:val="pt-BR"/>
                  </w:rPr>
                </w:pPr>
                <w:r w:rsidRPr="00167E6B">
                  <w:rPr>
                    <w:noProof/>
                    <w:lang w:val="pt-BR"/>
                  </w:rPr>
                  <w:drawing>
                    <wp:inline distT="0" distB="0" distL="0" distR="0">
                      <wp:extent cx="1213224" cy="428501"/>
                      <wp:effectExtent l="19050" t="0" r="5976" b="0"/>
                      <wp:docPr id="2" name="Imagem 1" descr="Logomarca FAPITE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Logomarca FAPITEC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5553" cy="4293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shape>
      </w:pict>
    </w:r>
  </w:p>
  <w:p w:rsidR="00AE142E" w:rsidRDefault="00DC6B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rFonts w:ascii="Tahoma" w:eastAsia="Tahoma" w:hAnsi="Tahoma" w:cs="Tahoma"/>
        <w:b/>
        <w:color w:val="000000"/>
        <w:sz w:val="16"/>
        <w:szCs w:val="16"/>
      </w:rPr>
      <w:t>ANEXO II – Formulário de Nível de Maturidade Tecnológica (TRL)</w:t>
    </w:r>
  </w:p>
  <w:p w:rsidR="00AE142E" w:rsidRDefault="00AE142E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  <w:sz w:val="10"/>
        <w:szCs w:val="10"/>
      </w:rPr>
    </w:pPr>
  </w:p>
  <w:p w:rsidR="00AE142E" w:rsidRDefault="00AE14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55AAD"/>
    <w:multiLevelType w:val="multilevel"/>
    <w:tmpl w:val="F544E2EC"/>
    <w:lvl w:ilvl="0">
      <w:start w:val="1"/>
      <w:numFmt w:val="bullet"/>
      <w:lvlText w:val="●"/>
      <w:lvlJc w:val="left"/>
      <w:pPr>
        <w:ind w:left="468" w:hanging="356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•"/>
      <w:lvlJc w:val="left"/>
      <w:pPr>
        <w:ind w:left="1394" w:hanging="356"/>
      </w:pPr>
    </w:lvl>
    <w:lvl w:ilvl="2">
      <w:start w:val="1"/>
      <w:numFmt w:val="bullet"/>
      <w:lvlText w:val="•"/>
      <w:lvlJc w:val="left"/>
      <w:pPr>
        <w:ind w:left="2328" w:hanging="355"/>
      </w:pPr>
    </w:lvl>
    <w:lvl w:ilvl="3">
      <w:start w:val="1"/>
      <w:numFmt w:val="bullet"/>
      <w:lvlText w:val="•"/>
      <w:lvlJc w:val="left"/>
      <w:pPr>
        <w:ind w:left="3262" w:hanging="356"/>
      </w:pPr>
    </w:lvl>
    <w:lvl w:ilvl="4">
      <w:start w:val="1"/>
      <w:numFmt w:val="bullet"/>
      <w:lvlText w:val="•"/>
      <w:lvlJc w:val="left"/>
      <w:pPr>
        <w:ind w:left="4196" w:hanging="356"/>
      </w:pPr>
    </w:lvl>
    <w:lvl w:ilvl="5">
      <w:start w:val="1"/>
      <w:numFmt w:val="bullet"/>
      <w:lvlText w:val="•"/>
      <w:lvlJc w:val="left"/>
      <w:pPr>
        <w:ind w:left="5130" w:hanging="356"/>
      </w:pPr>
    </w:lvl>
    <w:lvl w:ilvl="6">
      <w:start w:val="1"/>
      <w:numFmt w:val="bullet"/>
      <w:lvlText w:val="•"/>
      <w:lvlJc w:val="left"/>
      <w:pPr>
        <w:ind w:left="6064" w:hanging="356"/>
      </w:pPr>
    </w:lvl>
    <w:lvl w:ilvl="7">
      <w:start w:val="1"/>
      <w:numFmt w:val="bullet"/>
      <w:lvlText w:val="•"/>
      <w:lvlJc w:val="left"/>
      <w:pPr>
        <w:ind w:left="6998" w:hanging="356"/>
      </w:pPr>
    </w:lvl>
    <w:lvl w:ilvl="8">
      <w:start w:val="1"/>
      <w:numFmt w:val="bullet"/>
      <w:lvlText w:val="•"/>
      <w:lvlJc w:val="left"/>
      <w:pPr>
        <w:ind w:left="7932" w:hanging="356"/>
      </w:pPr>
    </w:lvl>
  </w:abstractNum>
  <w:abstractNum w:abstractNumId="1">
    <w:nsid w:val="7E3047A8"/>
    <w:multiLevelType w:val="multilevel"/>
    <w:tmpl w:val="62C6DA30"/>
    <w:lvl w:ilvl="0">
      <w:start w:val="1"/>
      <w:numFmt w:val="decimal"/>
      <w:lvlText w:val="%1."/>
      <w:lvlJc w:val="left"/>
      <w:pPr>
        <w:ind w:left="1025" w:hanging="707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3133" w:hanging="360"/>
      </w:pPr>
    </w:lvl>
    <w:lvl w:ilvl="3">
      <w:start w:val="1"/>
      <w:numFmt w:val="bullet"/>
      <w:lvlText w:val="•"/>
      <w:lvlJc w:val="left"/>
      <w:pPr>
        <w:ind w:left="3966" w:hanging="360"/>
      </w:pPr>
    </w:lvl>
    <w:lvl w:ilvl="4">
      <w:start w:val="1"/>
      <w:numFmt w:val="bullet"/>
      <w:lvlText w:val="•"/>
      <w:lvlJc w:val="left"/>
      <w:pPr>
        <w:ind w:left="4800" w:hanging="360"/>
      </w:pPr>
    </w:lvl>
    <w:lvl w:ilvl="5">
      <w:start w:val="1"/>
      <w:numFmt w:val="bullet"/>
      <w:lvlText w:val="•"/>
      <w:lvlJc w:val="left"/>
      <w:pPr>
        <w:ind w:left="5633" w:hanging="360"/>
      </w:pPr>
    </w:lvl>
    <w:lvl w:ilvl="6">
      <w:start w:val="1"/>
      <w:numFmt w:val="bullet"/>
      <w:lvlText w:val="•"/>
      <w:lvlJc w:val="left"/>
      <w:pPr>
        <w:ind w:left="6466" w:hanging="360"/>
      </w:pPr>
    </w:lvl>
    <w:lvl w:ilvl="7">
      <w:start w:val="1"/>
      <w:numFmt w:val="bullet"/>
      <w:lvlText w:val="•"/>
      <w:lvlJc w:val="left"/>
      <w:pPr>
        <w:ind w:left="7300" w:hanging="360"/>
      </w:pPr>
    </w:lvl>
    <w:lvl w:ilvl="8">
      <w:start w:val="1"/>
      <w:numFmt w:val="bullet"/>
      <w:lvlText w:val="•"/>
      <w:lvlJc w:val="left"/>
      <w:pPr>
        <w:ind w:left="8133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E142E"/>
    <w:rsid w:val="00101C28"/>
    <w:rsid w:val="004E4090"/>
    <w:rsid w:val="007C2739"/>
    <w:rsid w:val="00817162"/>
    <w:rsid w:val="0082208C"/>
    <w:rsid w:val="00A94A5D"/>
    <w:rsid w:val="00AE142E"/>
    <w:rsid w:val="00DC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605E"/>
  </w:style>
  <w:style w:type="paragraph" w:styleId="Ttulo1">
    <w:name w:val="heading 1"/>
    <w:basedOn w:val="normal0"/>
    <w:next w:val="normal0"/>
    <w:rsid w:val="00AE142E"/>
    <w:pPr>
      <w:ind w:left="1025" w:hanging="707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0"/>
    <w:next w:val="normal0"/>
    <w:rsid w:val="00AE14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E14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E142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AE142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AE14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E142E"/>
  </w:style>
  <w:style w:type="table" w:customStyle="1" w:styleId="TableNormal">
    <w:name w:val="Table Normal"/>
    <w:rsid w:val="00AE14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E142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AE60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E605E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AE605E"/>
    <w:pPr>
      <w:ind w:left="1025" w:hanging="707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AE605E"/>
    <w:pPr>
      <w:ind w:left="468" w:hanging="356"/>
    </w:pPr>
  </w:style>
  <w:style w:type="paragraph" w:customStyle="1" w:styleId="TableParagraph">
    <w:name w:val="Table Paragraph"/>
    <w:basedOn w:val="Normal"/>
    <w:uiPriority w:val="1"/>
    <w:qFormat/>
    <w:rsid w:val="00AE605E"/>
  </w:style>
  <w:style w:type="paragraph" w:styleId="Textodebalo">
    <w:name w:val="Balloon Text"/>
    <w:basedOn w:val="Normal"/>
    <w:link w:val="TextodebaloChar"/>
    <w:uiPriority w:val="99"/>
    <w:semiHidden/>
    <w:unhideWhenUsed/>
    <w:rsid w:val="00A67C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7C1D"/>
    <w:rPr>
      <w:rFonts w:ascii="Tahoma" w:eastAsia="Cambri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67C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C1D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67C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C1D"/>
    <w:rPr>
      <w:rFonts w:ascii="Cambria" w:eastAsia="Cambria" w:hAnsi="Cambria" w:cs="Cambri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67C1D"/>
    <w:rPr>
      <w:rFonts w:ascii="Cambria" w:eastAsia="Cambria" w:hAnsi="Cambria" w:cs="Cambria"/>
      <w:sz w:val="24"/>
      <w:szCs w:val="24"/>
      <w:lang w:val="pt-PT"/>
    </w:rPr>
  </w:style>
  <w:style w:type="character" w:styleId="Hyperlink">
    <w:name w:val="Hyperlink"/>
    <w:basedOn w:val="Fontepargpadro"/>
    <w:uiPriority w:val="99"/>
    <w:rsid w:val="00A67C1D"/>
    <w:rPr>
      <w:color w:val="0000FF"/>
      <w:u w:val="single"/>
    </w:rPr>
  </w:style>
  <w:style w:type="paragraph" w:styleId="Subttulo">
    <w:name w:val="Subtitle"/>
    <w:basedOn w:val="Normal"/>
    <w:next w:val="Normal"/>
    <w:rsid w:val="00AE14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AE142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NjkNc0b+Whm9SCGwDws1BLW05w==">AMUW2mVIOxHtopSJonTL47Ph9GpIXnAAXsozdjCIXWis0P4yKqunFIuzhbgOXXndEDkOm2xBQgW/MkBwqDw5s/CrWlmkq12I6frDMD9qbvvfU6gqpDVIllfJyQvlT6m3hdJSZ78vbZNEQ7kf1tS+221jHc5ZKZ4oRzD3AkJb0jC50BhlNMnc+KbT7A5uDBWIRerovRg1MY+g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FAPITEC-03</cp:lastModifiedBy>
  <cp:revision>5</cp:revision>
  <dcterms:created xsi:type="dcterms:W3CDTF">2021-08-13T13:52:00Z</dcterms:created>
  <dcterms:modified xsi:type="dcterms:W3CDTF">2023-02-23T14:03:00Z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2021-08-13T00:00:00Z</vt:filetime>
  </property>
</Properties>
</file>